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2" w:rsidRDefault="00221722" w:rsidP="00221722">
      <w:pPr>
        <w:pageBreakBefore/>
        <w:widowControl/>
        <w:shd w:val="clear" w:color="auto" w:fill="FFFFFF"/>
        <w:spacing w:line="100" w:lineRule="atLeast"/>
        <w:ind w:firstLine="690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Приложение №1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690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УТВЕРЖДЕНО</w:t>
      </w:r>
    </w:p>
    <w:p w:rsidR="00221722" w:rsidRDefault="00221722" w:rsidP="00221722">
      <w:pPr>
        <w:widowControl/>
        <w:shd w:val="clear" w:color="auto" w:fill="FFFFFF"/>
        <w:spacing w:line="100" w:lineRule="atLeast"/>
        <w:ind w:left="690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приказом председателя 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>Совета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690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РОД «Солнечный мир»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690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 01.09.2019 № 4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ПОЛИТИКА 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В ОТНОШЕНИИ ОБРАБОТКИ И ЗАЩИТЫ ПЕРСОНАЛЬНЫХ ДАННЫХ 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РОД «СОЛНЕЧНЫЙ МИР»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1. Общие положения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1.1 Настоящая Политика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Регионального Общественного Движения в Удмуртской республике в поддержку людей с синдромом Дауна и их семей «Солнечный мир» </w:t>
      </w:r>
      <w:r>
        <w:rPr>
          <w:rFonts w:cs="Times New Roman"/>
          <w:color w:val="000000"/>
          <w:sz w:val="24"/>
          <w:szCs w:val="24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after="200" w:line="276" w:lineRule="auto"/>
        <w:ind w:firstLine="283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1.2  Политика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действует в отношении всех персональных данных, которые обрабатывает Региональное Общественное Движение в Удмуртской республике в поддержку людей с синдромом Дауна и их семей «Солнечный мир» (далее - Оператор, РОД «Солнечный мир»).</w:t>
      </w:r>
    </w:p>
    <w:p w:rsidR="00221722" w:rsidRDefault="00221722" w:rsidP="00221722">
      <w:pPr>
        <w:widowControl/>
        <w:shd w:val="clear" w:color="auto" w:fill="FFFFFF"/>
        <w:spacing w:after="200" w:line="276" w:lineRule="auto"/>
        <w:ind w:firstLine="283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1.3  Политика</w:t>
      </w:r>
      <w:proofErr w:type="gramEnd"/>
      <w:r>
        <w:rPr>
          <w:rFonts w:cs="Times New Roman"/>
          <w:color w:val="000000"/>
          <w:sz w:val="24"/>
          <w:szCs w:val="24"/>
        </w:rPr>
        <w:t xml:space="preserve">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1.4  Во</w:t>
      </w:r>
      <w:proofErr w:type="gramEnd"/>
      <w:r>
        <w:rPr>
          <w:rFonts w:cs="Times New Roman"/>
          <w:color w:val="000000"/>
          <w:sz w:val="24"/>
          <w:szCs w:val="24"/>
        </w:rPr>
        <w:t xml:space="preserve">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1.5  Основные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понятия, используемые в Политике: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персональные данные</w:t>
      </w:r>
      <w:r>
        <w:rPr>
          <w:rFonts w:cs="Times New Roman"/>
          <w:color w:val="000000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оператор персональных данных (оператор)</w:t>
      </w:r>
      <w:r>
        <w:rPr>
          <w:rFonts w:cs="Times New Roman"/>
          <w:color w:val="000000"/>
          <w:sz w:val="24"/>
          <w:szCs w:val="24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обработка персональных данных</w:t>
      </w:r>
      <w:r>
        <w:rPr>
          <w:rFonts w:cs="Times New Roman"/>
          <w:color w:val="000000"/>
          <w:sz w:val="24"/>
          <w:szCs w:val="24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сбор;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запись;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систематизацию;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накопление;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хранение;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уточнение (обновление, изменение);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извлечение;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использование;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передачу (распространение, предоставление, доступ);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обезличивание;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блокирование;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удаление;</w:t>
      </w:r>
    </w:p>
    <w:p w:rsidR="00221722" w:rsidRDefault="00221722" w:rsidP="00221722">
      <w:pPr>
        <w:widowControl/>
        <w:numPr>
          <w:ilvl w:val="0"/>
          <w:numId w:val="1"/>
        </w:numPr>
        <w:shd w:val="clear" w:color="auto" w:fill="FFFFFF"/>
        <w:spacing w:line="100" w:lineRule="atLeast"/>
        <w:ind w:hanging="153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уничтожение;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автоматизированная обработка персональных данных</w:t>
      </w:r>
      <w:r>
        <w:rPr>
          <w:rFonts w:cs="Times New Roman"/>
          <w:color w:val="000000"/>
          <w:sz w:val="24"/>
          <w:szCs w:val="24"/>
        </w:rPr>
        <w:t xml:space="preserve"> - обработка персональных данных с помощью средств вычислительной техники;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распространение персональных данных</w:t>
      </w:r>
      <w:r>
        <w:rPr>
          <w:rFonts w:cs="Times New Roman"/>
          <w:color w:val="000000"/>
          <w:sz w:val="24"/>
          <w:szCs w:val="24"/>
        </w:rPr>
        <w:t xml:space="preserve"> - действия, направленные на раскрытие персональных данных неопределенному кругу лиц;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предоставление персональных данных</w:t>
      </w:r>
      <w:r>
        <w:rPr>
          <w:rFonts w:cs="Times New Roman"/>
          <w:color w:val="000000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блокирование персональных данных</w:t>
      </w:r>
      <w:r>
        <w:rPr>
          <w:rFonts w:cs="Times New Roman"/>
          <w:color w:val="000000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уничтожение персональных данных</w:t>
      </w:r>
      <w:r>
        <w:rPr>
          <w:rFonts w:cs="Times New Roman"/>
          <w:color w:val="000000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обезличивание персональных данных</w:t>
      </w:r>
      <w:r>
        <w:rPr>
          <w:rFonts w:cs="Times New Roman"/>
          <w:color w:val="000000"/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информационная система персональных данных</w:t>
      </w:r>
      <w:r>
        <w:rPr>
          <w:rFonts w:cs="Times New Roman"/>
          <w:color w:val="000000"/>
          <w:sz w:val="24"/>
          <w:szCs w:val="24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трансграничная передача персональных данных</w:t>
      </w:r>
      <w:r>
        <w:rPr>
          <w:rFonts w:cs="Times New Roman"/>
          <w:color w:val="000000"/>
          <w:sz w:val="24"/>
          <w:szCs w:val="24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cs="Times New Roman"/>
          <w:color w:val="000000"/>
          <w:sz w:val="24"/>
          <w:szCs w:val="24"/>
        </w:rPr>
        <w:t>1.6  Контроль</w:t>
      </w:r>
      <w:proofErr w:type="gramEnd"/>
      <w:r>
        <w:rPr>
          <w:rFonts w:cs="Times New Roman"/>
          <w:color w:val="000000"/>
          <w:sz w:val="24"/>
          <w:szCs w:val="24"/>
        </w:rPr>
        <w:t xml:space="preserve">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1.7 Сведения о персональных данных работников относятся к числу конфиденциальных. Режим конфиденциальности в отношении персональных данных снимается: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 в случае их обезличивания;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 по истечении 75 лет срока их хранения;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– в других случаях, предусмотренных законодательством.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1.8 Ответственность за нарушение требований законодательства Российской Федерации и нормативных актов РОД «Солнечный мир» в сфере обработки и защиты персональных данных определяется в соответствии с законодательством Российской Федерации.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2. Цели сбора персональных данных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2.1  Обработка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lastRenderedPageBreak/>
        <w:t>2.2  Обработке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подлежат только персональные данные, которые отвечают целям их обработки.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2.3   Обработка Оператором персональных данных осуществляется в следующих целях:</w:t>
      </w:r>
    </w:p>
    <w:p w:rsidR="00221722" w:rsidRDefault="00221722" w:rsidP="00221722">
      <w:pPr>
        <w:widowControl/>
        <w:numPr>
          <w:ilvl w:val="0"/>
          <w:numId w:val="3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обеспечение соблюдения Конституции Российской Федерации, Гражданского кодекса РФ, Федерального закона от 17.07.1999 № 178-ФЗ «О государственной социальной помощи», Федерального закона от 28.12.2013 № 442-ФЗ «Об основах социального обслуживания граждан в Российской Федерации», реализации и исполнения и других действующих нормативно правовых актов РФ.</w:t>
      </w:r>
    </w:p>
    <w:p w:rsidR="00221722" w:rsidRDefault="00221722" w:rsidP="00221722">
      <w:pPr>
        <w:widowControl/>
        <w:numPr>
          <w:ilvl w:val="0"/>
          <w:numId w:val="3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осуществление своей деятельности в соответствии с уставом РОД «Солнечный мир»;</w:t>
      </w:r>
    </w:p>
    <w:p w:rsidR="00221722" w:rsidRDefault="00221722" w:rsidP="00221722">
      <w:pPr>
        <w:widowControl/>
        <w:numPr>
          <w:ilvl w:val="0"/>
          <w:numId w:val="3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ведение кадрового делопроизводства;</w:t>
      </w:r>
    </w:p>
    <w:p w:rsidR="00221722" w:rsidRDefault="00221722" w:rsidP="00221722">
      <w:pPr>
        <w:widowControl/>
        <w:numPr>
          <w:ilvl w:val="0"/>
          <w:numId w:val="3"/>
        </w:numPr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221722" w:rsidRDefault="00221722" w:rsidP="00221722">
      <w:pPr>
        <w:widowControl/>
        <w:numPr>
          <w:ilvl w:val="0"/>
          <w:numId w:val="3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привлечение и отбор кандидатов на работу у Оператора;</w:t>
      </w:r>
    </w:p>
    <w:p w:rsidR="00221722" w:rsidRDefault="00221722" w:rsidP="00221722">
      <w:pPr>
        <w:widowControl/>
        <w:numPr>
          <w:ilvl w:val="0"/>
          <w:numId w:val="3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221722" w:rsidRDefault="00221722" w:rsidP="00221722">
      <w:pPr>
        <w:widowControl/>
        <w:numPr>
          <w:ilvl w:val="0"/>
          <w:numId w:val="3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221722" w:rsidRDefault="00221722" w:rsidP="00221722">
      <w:pPr>
        <w:widowControl/>
        <w:numPr>
          <w:ilvl w:val="0"/>
          <w:numId w:val="3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осуществление гражданско-правовых отношений;</w:t>
      </w:r>
    </w:p>
    <w:p w:rsidR="00221722" w:rsidRDefault="00221722" w:rsidP="00221722">
      <w:pPr>
        <w:widowControl/>
        <w:numPr>
          <w:ilvl w:val="0"/>
          <w:numId w:val="3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ведение бухгалтерского учета;</w:t>
      </w:r>
    </w:p>
    <w:p w:rsidR="00221722" w:rsidRDefault="00221722" w:rsidP="00221722">
      <w:pPr>
        <w:widowControl/>
        <w:numPr>
          <w:ilvl w:val="0"/>
          <w:numId w:val="2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осуществление пропускного режима.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left="720" w:hanging="15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</w:pPr>
      <w:r>
        <w:rPr>
          <w:rFonts w:cs="Times New Roman"/>
          <w:color w:val="000000"/>
          <w:sz w:val="24"/>
          <w:szCs w:val="24"/>
        </w:rPr>
        <w:t xml:space="preserve"> 2.4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Уставом Оператора.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2.5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3. Правовые основания обработки персональных данных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3.1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221722" w:rsidRDefault="00221722" w:rsidP="00221722">
      <w:pPr>
        <w:widowControl/>
        <w:numPr>
          <w:ilvl w:val="0"/>
          <w:numId w:val="4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Конституция Российской Федерации;</w:t>
      </w:r>
    </w:p>
    <w:p w:rsidR="00221722" w:rsidRDefault="00221722" w:rsidP="00221722">
      <w:pPr>
        <w:widowControl/>
        <w:numPr>
          <w:ilvl w:val="0"/>
          <w:numId w:val="4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Гражданский кодекс Российской Федерации;</w:t>
      </w:r>
    </w:p>
    <w:p w:rsidR="00221722" w:rsidRDefault="00221722" w:rsidP="00221722">
      <w:pPr>
        <w:widowControl/>
        <w:numPr>
          <w:ilvl w:val="0"/>
          <w:numId w:val="4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Трудовой кодекс Российской Федерации;</w:t>
      </w:r>
    </w:p>
    <w:p w:rsidR="00221722" w:rsidRDefault="00221722" w:rsidP="00221722">
      <w:pPr>
        <w:widowControl/>
        <w:numPr>
          <w:ilvl w:val="0"/>
          <w:numId w:val="4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Налоговый кодекс Российской Федерации;</w:t>
      </w:r>
    </w:p>
    <w:p w:rsidR="00221722" w:rsidRDefault="00221722" w:rsidP="00221722">
      <w:pPr>
        <w:widowControl/>
        <w:numPr>
          <w:ilvl w:val="0"/>
          <w:numId w:val="4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Федеральный закон от 17.07.1999 № 178-ФЗ «О государственной социальной помощи»;</w:t>
      </w:r>
    </w:p>
    <w:p w:rsidR="00221722" w:rsidRDefault="00221722" w:rsidP="00221722">
      <w:pPr>
        <w:widowControl/>
        <w:numPr>
          <w:ilvl w:val="0"/>
          <w:numId w:val="4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Федеральный закон от 28.12.2013 № 442-ФЗ «Об основах социального обслуживания граждан в Российской Федерации» </w:t>
      </w:r>
    </w:p>
    <w:p w:rsidR="00221722" w:rsidRDefault="00221722" w:rsidP="00221722">
      <w:pPr>
        <w:widowControl/>
        <w:numPr>
          <w:ilvl w:val="0"/>
          <w:numId w:val="4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Федеральный закон от 06.12.2011 N 402-ФЗ «О бухгалтерском учете»;</w:t>
      </w:r>
    </w:p>
    <w:p w:rsidR="00221722" w:rsidRDefault="00221722" w:rsidP="00221722">
      <w:pPr>
        <w:widowControl/>
        <w:numPr>
          <w:ilvl w:val="0"/>
          <w:numId w:val="4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Федеральный закон от 15.12.2001 N 167-ФЗ «Об обязательном пенсионном страховании в Российской Федерации»;</w:t>
      </w:r>
    </w:p>
    <w:p w:rsidR="00221722" w:rsidRDefault="00221722" w:rsidP="00221722">
      <w:pPr>
        <w:widowControl/>
        <w:numPr>
          <w:ilvl w:val="0"/>
          <w:numId w:val="4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Федеральный закон от 19.05.1995 г. N 82-ФЗ "Об общественных объединениях";</w:t>
      </w:r>
    </w:p>
    <w:p w:rsidR="00221722" w:rsidRDefault="00221722" w:rsidP="00221722">
      <w:pPr>
        <w:widowControl/>
        <w:numPr>
          <w:ilvl w:val="0"/>
          <w:numId w:val="4"/>
        </w:numPr>
        <w:shd w:val="clear" w:color="auto" w:fill="FFFFFF"/>
        <w:spacing w:line="100" w:lineRule="atLeast"/>
        <w:ind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Федеральный закон от 12.01.1996 г. N 7-ФЗ "О некоммерческих организациях"</w:t>
      </w:r>
    </w:p>
    <w:p w:rsidR="00221722" w:rsidRDefault="00221722" w:rsidP="00221722">
      <w:pPr>
        <w:widowControl/>
        <w:numPr>
          <w:ilvl w:val="0"/>
          <w:numId w:val="4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</w:t>
      </w:r>
      <w:r>
        <w:rPr>
          <w:rFonts w:cs="Times New Roman"/>
          <w:color w:val="000000"/>
          <w:sz w:val="24"/>
          <w:szCs w:val="24"/>
        </w:rPr>
        <w:t>ные нормативные правовые акты, регулирующие отношения, связанные с деятельностью Оператора.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left="540" w:firstLine="26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3.2  Правовым</w:t>
      </w:r>
      <w:proofErr w:type="gramEnd"/>
      <w:r>
        <w:rPr>
          <w:rFonts w:cs="Times New Roman"/>
          <w:color w:val="000000"/>
          <w:sz w:val="24"/>
          <w:szCs w:val="24"/>
        </w:rPr>
        <w:t xml:space="preserve"> основанием обработки персональных данных также являются:</w:t>
      </w:r>
    </w:p>
    <w:p w:rsidR="00221722" w:rsidRDefault="00221722" w:rsidP="00221722">
      <w:pPr>
        <w:widowControl/>
        <w:numPr>
          <w:ilvl w:val="0"/>
          <w:numId w:val="1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устав РОД «Солнечный мир»;</w:t>
      </w:r>
    </w:p>
    <w:p w:rsidR="00221722" w:rsidRDefault="00221722" w:rsidP="00221722">
      <w:pPr>
        <w:widowControl/>
        <w:numPr>
          <w:ilvl w:val="0"/>
          <w:numId w:val="1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договоры, заключаемые между Оператором и субъектами персональных данных;</w:t>
      </w:r>
    </w:p>
    <w:p w:rsidR="00221722" w:rsidRDefault="00221722" w:rsidP="00221722">
      <w:pPr>
        <w:widowControl/>
        <w:numPr>
          <w:ilvl w:val="0"/>
          <w:numId w:val="11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согласие субъектов персональных данных на обработку их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566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4. Объем и категории обрабатываемых персональных данных,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категории субъектов персональных данных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4.1 Содержание и объем обрабатываемых персональных данных должны соответствовать заявленным целям обработки, предусмотренным в разделе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4.2 Оператор может обрабатывать персональные данные следующих категорий субъектов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4.2.1 Кандидаты для приема на работу к Оператору:</w:t>
      </w:r>
    </w:p>
    <w:p w:rsidR="00221722" w:rsidRDefault="00221722" w:rsidP="00221722">
      <w:pPr>
        <w:widowControl/>
        <w:numPr>
          <w:ilvl w:val="0"/>
          <w:numId w:val="5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фамилия, имя, отчество;</w:t>
      </w:r>
    </w:p>
    <w:p w:rsidR="00221722" w:rsidRDefault="00221722" w:rsidP="00221722">
      <w:pPr>
        <w:widowControl/>
        <w:numPr>
          <w:ilvl w:val="0"/>
          <w:numId w:val="5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пол;</w:t>
      </w:r>
    </w:p>
    <w:p w:rsidR="00221722" w:rsidRDefault="00221722" w:rsidP="00221722">
      <w:pPr>
        <w:widowControl/>
        <w:numPr>
          <w:ilvl w:val="0"/>
          <w:numId w:val="5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гражданство;</w:t>
      </w:r>
    </w:p>
    <w:p w:rsidR="00221722" w:rsidRDefault="00221722" w:rsidP="00221722">
      <w:pPr>
        <w:widowControl/>
        <w:numPr>
          <w:ilvl w:val="0"/>
          <w:numId w:val="5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дата и место рождения;</w:t>
      </w:r>
    </w:p>
    <w:p w:rsidR="00221722" w:rsidRDefault="00221722" w:rsidP="00221722">
      <w:pPr>
        <w:widowControl/>
        <w:numPr>
          <w:ilvl w:val="0"/>
          <w:numId w:val="5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контактные данные;</w:t>
      </w:r>
    </w:p>
    <w:p w:rsidR="00221722" w:rsidRDefault="00221722" w:rsidP="00221722">
      <w:pPr>
        <w:widowControl/>
        <w:numPr>
          <w:ilvl w:val="0"/>
          <w:numId w:val="5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сведения об образовании, опыте работы, квалификации;</w:t>
      </w:r>
    </w:p>
    <w:p w:rsidR="00221722" w:rsidRDefault="00221722" w:rsidP="00221722">
      <w:pPr>
        <w:widowControl/>
        <w:numPr>
          <w:ilvl w:val="0"/>
          <w:numId w:val="5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иные персональные данные, сообщаемые кандидатами в резюме и сопроводительных письмах.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4.2.2 Работники и бывшие работники Оператора: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фамилия, имя, отчество;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гражданство;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дата и место рождения;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изображение (фотография);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паспортные данные;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адрес регистрации по месту жительства;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адрес фактического проживания;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контактные данные;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индивидуальный номер налогоплательщика;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страховой номер индивидуального лицевого счета (СНИЛС);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сведения об образовании, квалификации, профессиональной подготовке и повышении квалификации;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семейное положение, наличие детей, родственные связи;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данные о регистрации брака;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сведения о воинском учете;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сведения об инвалидности;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сведения об удержании алиментов;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сведения о доходе с предыдущего места работы;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замещаемая должность;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номер расчетного счета;</w:t>
      </w:r>
    </w:p>
    <w:p w:rsidR="00221722" w:rsidRDefault="00221722" w:rsidP="00221722">
      <w:pPr>
        <w:widowControl/>
        <w:numPr>
          <w:ilvl w:val="0"/>
          <w:numId w:val="10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left="567" w:hanging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4.2.3 Члены семьи работников Оператора:</w:t>
      </w:r>
    </w:p>
    <w:p w:rsidR="00221722" w:rsidRDefault="00221722" w:rsidP="00221722">
      <w:pPr>
        <w:widowControl/>
        <w:numPr>
          <w:ilvl w:val="0"/>
          <w:numId w:val="8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фамилия, имя, отчество;</w:t>
      </w:r>
    </w:p>
    <w:p w:rsidR="00221722" w:rsidRDefault="00221722" w:rsidP="00221722">
      <w:pPr>
        <w:widowControl/>
        <w:numPr>
          <w:ilvl w:val="0"/>
          <w:numId w:val="8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степень родства;</w:t>
      </w:r>
    </w:p>
    <w:p w:rsidR="00221722" w:rsidRDefault="00221722" w:rsidP="00221722">
      <w:pPr>
        <w:widowControl/>
        <w:numPr>
          <w:ilvl w:val="0"/>
          <w:numId w:val="8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год рождения;</w:t>
      </w:r>
    </w:p>
    <w:p w:rsidR="00221722" w:rsidRDefault="00221722" w:rsidP="00221722">
      <w:pPr>
        <w:widowControl/>
        <w:numPr>
          <w:ilvl w:val="0"/>
          <w:numId w:val="8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left="567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4.2.4 Клиенты и контрагенты Оператора (физические лица):</w:t>
      </w:r>
    </w:p>
    <w:p w:rsidR="00221722" w:rsidRDefault="00221722" w:rsidP="00221722">
      <w:pPr>
        <w:widowControl/>
        <w:numPr>
          <w:ilvl w:val="0"/>
          <w:numId w:val="9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фамилия, имя, отчество;</w:t>
      </w:r>
    </w:p>
    <w:p w:rsidR="00221722" w:rsidRDefault="00221722" w:rsidP="00221722">
      <w:pPr>
        <w:widowControl/>
        <w:numPr>
          <w:ilvl w:val="0"/>
          <w:numId w:val="9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дата и место рождения;</w:t>
      </w:r>
    </w:p>
    <w:p w:rsidR="00221722" w:rsidRDefault="00221722" w:rsidP="00221722">
      <w:pPr>
        <w:widowControl/>
        <w:numPr>
          <w:ilvl w:val="0"/>
          <w:numId w:val="9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паспортные данные;</w:t>
      </w:r>
    </w:p>
    <w:p w:rsidR="00221722" w:rsidRDefault="00221722" w:rsidP="00221722">
      <w:pPr>
        <w:widowControl/>
        <w:numPr>
          <w:ilvl w:val="0"/>
          <w:numId w:val="9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адрес регистрации по месту жительства;</w:t>
      </w:r>
    </w:p>
    <w:p w:rsidR="00221722" w:rsidRDefault="00221722" w:rsidP="00221722">
      <w:pPr>
        <w:widowControl/>
        <w:numPr>
          <w:ilvl w:val="0"/>
          <w:numId w:val="9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контактные данные;</w:t>
      </w:r>
    </w:p>
    <w:p w:rsidR="00221722" w:rsidRDefault="00221722" w:rsidP="00221722">
      <w:pPr>
        <w:widowControl/>
        <w:numPr>
          <w:ilvl w:val="0"/>
          <w:numId w:val="9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СНИЛС;</w:t>
      </w:r>
    </w:p>
    <w:p w:rsidR="00221722" w:rsidRDefault="00221722" w:rsidP="00221722">
      <w:pPr>
        <w:widowControl/>
        <w:numPr>
          <w:ilvl w:val="0"/>
          <w:numId w:val="9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Справка Медико-социальной экспертизы;</w:t>
      </w:r>
    </w:p>
    <w:p w:rsidR="00221722" w:rsidRDefault="00221722" w:rsidP="00221722">
      <w:pPr>
        <w:widowControl/>
        <w:numPr>
          <w:ilvl w:val="0"/>
          <w:numId w:val="9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Индивидуальный программа реабилитации и </w:t>
      </w:r>
      <w:proofErr w:type="spellStart"/>
      <w:r>
        <w:rPr>
          <w:rFonts w:cs="Times New Roman"/>
          <w:color w:val="000000"/>
          <w:sz w:val="24"/>
          <w:szCs w:val="24"/>
        </w:rPr>
        <w:t>абилитации</w:t>
      </w:r>
      <w:proofErr w:type="spellEnd"/>
      <w:r>
        <w:rPr>
          <w:rFonts w:cs="Times New Roman"/>
          <w:color w:val="000000"/>
          <w:sz w:val="24"/>
          <w:szCs w:val="24"/>
        </w:rPr>
        <w:t>;</w:t>
      </w:r>
    </w:p>
    <w:p w:rsidR="00221722" w:rsidRDefault="00221722" w:rsidP="00221722">
      <w:pPr>
        <w:widowControl/>
        <w:numPr>
          <w:ilvl w:val="0"/>
          <w:numId w:val="9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Индивидуальный программа предоставления социальных услуг;</w:t>
      </w:r>
    </w:p>
    <w:p w:rsidR="00221722" w:rsidRDefault="00221722" w:rsidP="00221722">
      <w:pPr>
        <w:widowControl/>
        <w:numPr>
          <w:ilvl w:val="0"/>
          <w:numId w:val="9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Заключение Психолого-медико-педагогической комиссии;</w:t>
      </w:r>
    </w:p>
    <w:p w:rsidR="00221722" w:rsidRDefault="00221722" w:rsidP="00221722">
      <w:pPr>
        <w:widowControl/>
        <w:numPr>
          <w:ilvl w:val="0"/>
          <w:numId w:val="9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left="567" w:hanging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4.2.5 Представители (работники) клиентов и контрагентов Оператора (юридических лиц):</w:t>
      </w:r>
    </w:p>
    <w:p w:rsidR="00221722" w:rsidRDefault="00221722" w:rsidP="00221722">
      <w:pPr>
        <w:widowControl/>
        <w:numPr>
          <w:ilvl w:val="0"/>
          <w:numId w:val="7"/>
        </w:numPr>
        <w:shd w:val="clear" w:color="auto" w:fill="FFFFFF"/>
        <w:spacing w:line="100" w:lineRule="atLeast"/>
        <w:ind w:left="708" w:hanging="14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фамилия, имя, отчество;</w:t>
      </w:r>
    </w:p>
    <w:p w:rsidR="00221722" w:rsidRDefault="00221722" w:rsidP="00221722">
      <w:pPr>
        <w:widowControl/>
        <w:numPr>
          <w:ilvl w:val="0"/>
          <w:numId w:val="7"/>
        </w:numPr>
        <w:shd w:val="clear" w:color="auto" w:fill="FFFFFF"/>
        <w:spacing w:line="100" w:lineRule="atLeast"/>
        <w:ind w:left="708" w:hanging="14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паспортные данные;</w:t>
      </w:r>
    </w:p>
    <w:p w:rsidR="00221722" w:rsidRDefault="00221722" w:rsidP="00221722">
      <w:pPr>
        <w:widowControl/>
        <w:numPr>
          <w:ilvl w:val="0"/>
          <w:numId w:val="7"/>
        </w:numPr>
        <w:shd w:val="clear" w:color="auto" w:fill="FFFFFF"/>
        <w:spacing w:line="100" w:lineRule="atLeast"/>
        <w:ind w:left="708" w:hanging="14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контактные данные;</w:t>
      </w:r>
    </w:p>
    <w:p w:rsidR="00221722" w:rsidRDefault="00221722" w:rsidP="00221722">
      <w:pPr>
        <w:widowControl/>
        <w:numPr>
          <w:ilvl w:val="0"/>
          <w:numId w:val="7"/>
        </w:numPr>
        <w:shd w:val="clear" w:color="auto" w:fill="FFFFFF"/>
        <w:spacing w:line="100" w:lineRule="atLeast"/>
        <w:ind w:left="708" w:hanging="14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СНИЛС;</w:t>
      </w:r>
    </w:p>
    <w:p w:rsidR="00221722" w:rsidRDefault="00221722" w:rsidP="00221722">
      <w:pPr>
        <w:widowControl/>
        <w:numPr>
          <w:ilvl w:val="0"/>
          <w:numId w:val="7"/>
        </w:numPr>
        <w:shd w:val="clear" w:color="auto" w:fill="FFFFFF"/>
        <w:spacing w:line="100" w:lineRule="atLeast"/>
        <w:ind w:left="708" w:hanging="14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left="1033" w:hanging="749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4.3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4.4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за исключением случаев, предусмотренных законодательством РФ.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5. Порядок и условия обработки персональных данных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5.1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5.2 Обработка персональных данных осуществляется с согласия субъектов персональных данных на обработку их персональных данных (Приложение №№ 1, 2 к </w:t>
      </w:r>
      <w:r>
        <w:rPr>
          <w:rFonts w:cs="Times New Roman"/>
          <w:color w:val="000000"/>
          <w:sz w:val="24"/>
          <w:szCs w:val="24"/>
        </w:rPr>
        <w:lastRenderedPageBreak/>
        <w:t xml:space="preserve">настоящей Политике). Согласие на </w:t>
      </w:r>
      <w:proofErr w:type="gramStart"/>
      <w:r>
        <w:rPr>
          <w:rFonts w:cs="Times New Roman"/>
          <w:color w:val="000000"/>
          <w:sz w:val="24"/>
          <w:szCs w:val="24"/>
        </w:rPr>
        <w:t>обработку  персональных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данных может быть отозвано путем подачи письменного заявления (Приложение № 3 к настоящей Политике).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5.3 Оператор осуществляет как автоматизированную, так и неавтоматизированную обработку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5.4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5.5  Обработка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персональных данных осуществляется путем:</w:t>
      </w:r>
    </w:p>
    <w:p w:rsidR="00221722" w:rsidRDefault="00221722" w:rsidP="00221722">
      <w:pPr>
        <w:widowControl/>
        <w:numPr>
          <w:ilvl w:val="0"/>
          <w:numId w:val="6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получения персональных данных в устной и письменной форме непосредственно </w:t>
      </w:r>
      <w:proofErr w:type="gramStart"/>
      <w:r>
        <w:rPr>
          <w:rFonts w:cs="Times New Roman"/>
          <w:color w:val="000000"/>
          <w:sz w:val="24"/>
          <w:szCs w:val="24"/>
        </w:rPr>
        <w:t>от субъектов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персональных данных;</w:t>
      </w:r>
    </w:p>
    <w:p w:rsidR="00221722" w:rsidRDefault="00221722" w:rsidP="00221722">
      <w:pPr>
        <w:widowControl/>
        <w:numPr>
          <w:ilvl w:val="0"/>
          <w:numId w:val="6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получения персональных данных из общедоступных источников;</w:t>
      </w:r>
    </w:p>
    <w:p w:rsidR="00221722" w:rsidRDefault="00221722" w:rsidP="00221722">
      <w:pPr>
        <w:widowControl/>
        <w:numPr>
          <w:ilvl w:val="0"/>
          <w:numId w:val="6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внесения персональных данных в журналы, реестры и информационные системы Оператора;</w:t>
      </w:r>
    </w:p>
    <w:p w:rsidR="00221722" w:rsidRDefault="00221722" w:rsidP="00221722">
      <w:pPr>
        <w:widowControl/>
        <w:numPr>
          <w:ilvl w:val="0"/>
          <w:numId w:val="6"/>
        </w:numPr>
        <w:shd w:val="clear" w:color="auto" w:fill="FFFFFF"/>
        <w:spacing w:line="100" w:lineRule="atLeast"/>
        <w:ind w:hanging="15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использования иных способов обработки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left="540" w:hanging="256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5.6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5.7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5.8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5.9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6.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Основные права и обязанности Оператора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cs="Times New Roman"/>
          <w:color w:val="000000"/>
          <w:sz w:val="24"/>
          <w:szCs w:val="24"/>
        </w:rPr>
        <w:t>6.1  Оператор</w:t>
      </w:r>
      <w:proofErr w:type="gramEnd"/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имеет право: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6.1.1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6.1.2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6.1.3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</w:t>
      </w:r>
      <w:r>
        <w:rPr>
          <w:rFonts w:cs="Times New Roman"/>
          <w:color w:val="000000"/>
          <w:sz w:val="24"/>
          <w:szCs w:val="24"/>
        </w:rPr>
        <w:lastRenderedPageBreak/>
        <w:t>согласия субъекта персональных данных при наличии оснований, указанных в Законе о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6.2 Оператор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обязан: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6.2.1 Организовывать обработку персональных данных в соответствии с требованиями Закона о персональных данных;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6.2.2 Если предоставление персональных данных является обязательным в соответствии с федеральным законом, оператор обязан разъяснить субъекту юридические последствия отказа предоставить </w:t>
      </w:r>
      <w:proofErr w:type="gramStart"/>
      <w:r>
        <w:rPr>
          <w:rFonts w:cs="Times New Roman"/>
          <w:color w:val="000000"/>
          <w:sz w:val="24"/>
          <w:szCs w:val="24"/>
        </w:rPr>
        <w:t>его  персональные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данные;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6.2.3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6.2.4 В случае выявления нарушений законодательства, допущенных при обработке персональных данных, принять меры по уточнению, блокированию и уничтожению персональных данных;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6.2.5 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>
        <w:rPr>
          <w:rFonts w:cs="Times New Roman"/>
          <w:color w:val="000000"/>
          <w:sz w:val="24"/>
          <w:szCs w:val="24"/>
        </w:rPr>
        <w:t>Роскомнадзор</w:t>
      </w:r>
      <w:proofErr w:type="spellEnd"/>
      <w:r>
        <w:rPr>
          <w:rFonts w:cs="Times New Roman"/>
          <w:color w:val="000000"/>
          <w:sz w:val="24"/>
          <w:szCs w:val="24"/>
        </w:rPr>
        <w:t>)) по запросу этого органа необходимую информацию в течение 30 дней с даты получения такого запроса.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7. Основные права и обязанности субъекта персональных данных.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7.1 Субъект персональных данных имеет право:</w:t>
      </w:r>
    </w:p>
    <w:p w:rsidR="00221722" w:rsidRDefault="00221722" w:rsidP="00221722">
      <w:pPr>
        <w:widowControl/>
        <w:shd w:val="clear" w:color="auto" w:fill="FFFFFF"/>
        <w:spacing w:after="283"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7.1.1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21722" w:rsidRDefault="00221722" w:rsidP="00221722">
      <w:pPr>
        <w:widowControl/>
        <w:shd w:val="clear" w:color="auto" w:fill="FFFFFF"/>
        <w:spacing w:after="283"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7.1.2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21722" w:rsidRDefault="00221722" w:rsidP="00221722">
      <w:pPr>
        <w:widowControl/>
        <w:shd w:val="clear" w:color="auto" w:fill="FFFFFF"/>
        <w:spacing w:after="283"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7.1.3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21722" w:rsidRDefault="00221722" w:rsidP="00221722">
      <w:pPr>
        <w:widowControl/>
        <w:shd w:val="clear" w:color="auto" w:fill="FFFFFF"/>
        <w:spacing w:after="283"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7.1.4 Обжаловать в </w:t>
      </w:r>
      <w:proofErr w:type="spellStart"/>
      <w:r>
        <w:rPr>
          <w:rFonts w:cs="Times New Roman"/>
          <w:color w:val="000000"/>
          <w:sz w:val="24"/>
          <w:szCs w:val="24"/>
        </w:rPr>
        <w:t>Роскомнадзоре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или в судебном порядке неправомерные действия или бездействие Оператора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при обработке его персональных данных.</w:t>
      </w:r>
    </w:p>
    <w:p w:rsidR="00221722" w:rsidRDefault="00221722" w:rsidP="00221722">
      <w:pPr>
        <w:widowControl/>
        <w:shd w:val="clear" w:color="auto" w:fill="FFFFFF"/>
        <w:spacing w:line="0" w:lineRule="atLeast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7.2 В целях </w:t>
      </w:r>
      <w:proofErr w:type="gramStart"/>
      <w:r>
        <w:rPr>
          <w:rFonts w:cs="Times New Roman"/>
          <w:color w:val="000000"/>
          <w:sz w:val="24"/>
          <w:szCs w:val="24"/>
        </w:rPr>
        <w:t>исполнения работодателем</w:t>
      </w:r>
      <w:proofErr w:type="gramEnd"/>
      <w:r>
        <w:rPr>
          <w:rFonts w:cs="Times New Roman"/>
          <w:color w:val="000000"/>
          <w:sz w:val="24"/>
          <w:szCs w:val="24"/>
        </w:rPr>
        <w:t xml:space="preserve"> возложенных на него законодательством Российской Федерации функций, полномочий и обязанностей, субъект обязан сообщать об изменении (дополнении) своих </w:t>
      </w:r>
      <w:proofErr w:type="spellStart"/>
      <w:r>
        <w:rPr>
          <w:rFonts w:cs="Times New Roman"/>
          <w:color w:val="000000"/>
          <w:sz w:val="24"/>
          <w:szCs w:val="24"/>
        </w:rPr>
        <w:t>ПДн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в течение 5 дней с момента их изменения (дополнения) путем обращения к председателю Совета с документами (копиями документов), подтверждающими факт изменения (дополнения)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b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8. Защита персональных данных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both"/>
        <w:rPr>
          <w:rFonts w:cs="Times New Roman"/>
          <w:b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after="283"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8.1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</w:t>
      </w:r>
      <w:r>
        <w:rPr>
          <w:rFonts w:cs="Times New Roman"/>
          <w:color w:val="000000"/>
          <w:sz w:val="24"/>
          <w:szCs w:val="24"/>
        </w:rPr>
        <w:lastRenderedPageBreak/>
        <w:t>уничтожения, изменения, блокирования, копирования, предоставления, распространения персональных данных, а также от иных несанкционированных действий в их отношении.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cs="Times New Roman"/>
          <w:color w:val="000000"/>
          <w:sz w:val="24"/>
          <w:szCs w:val="24"/>
        </w:rPr>
        <w:t>8.2  К</w:t>
      </w:r>
      <w:proofErr w:type="gramEnd"/>
      <w:r>
        <w:rPr>
          <w:rFonts w:cs="Times New Roman"/>
          <w:color w:val="000000"/>
          <w:sz w:val="24"/>
          <w:szCs w:val="24"/>
        </w:rPr>
        <w:t xml:space="preserve"> числу мер, по обеспечению защиты  персональных данных относится: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определяет угрозы безопасности персональных данных при их обработке:</w:t>
      </w:r>
    </w:p>
    <w:p w:rsidR="00221722" w:rsidRDefault="00221722" w:rsidP="00221722">
      <w:pPr>
        <w:widowControl/>
        <w:numPr>
          <w:ilvl w:val="0"/>
          <w:numId w:val="12"/>
        </w:numPr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221722" w:rsidRDefault="00221722" w:rsidP="00221722">
      <w:pPr>
        <w:widowControl/>
        <w:numPr>
          <w:ilvl w:val="0"/>
          <w:numId w:val="12"/>
        </w:numPr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221722" w:rsidRDefault="00221722" w:rsidP="00221722">
      <w:pPr>
        <w:widowControl/>
        <w:numPr>
          <w:ilvl w:val="0"/>
          <w:numId w:val="12"/>
        </w:numPr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создает необходимые условия для работы с персональными данными;</w:t>
      </w:r>
    </w:p>
    <w:p w:rsidR="00221722" w:rsidRDefault="00221722" w:rsidP="00221722">
      <w:pPr>
        <w:widowControl/>
        <w:numPr>
          <w:ilvl w:val="0"/>
          <w:numId w:val="12"/>
        </w:numPr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организует учет документов, содержащих персональные данные;</w:t>
      </w:r>
    </w:p>
    <w:p w:rsidR="00221722" w:rsidRDefault="00221722" w:rsidP="00221722">
      <w:pPr>
        <w:widowControl/>
        <w:numPr>
          <w:ilvl w:val="0"/>
          <w:numId w:val="12"/>
        </w:numPr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организует работу с информационными системами, в которых обрабатываются персональные данные;</w:t>
      </w:r>
    </w:p>
    <w:p w:rsidR="00221722" w:rsidRDefault="00221722" w:rsidP="00221722">
      <w:pPr>
        <w:widowControl/>
        <w:numPr>
          <w:ilvl w:val="0"/>
          <w:numId w:val="12"/>
        </w:numPr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221722" w:rsidRDefault="00221722" w:rsidP="00221722">
      <w:pPr>
        <w:widowControl/>
        <w:numPr>
          <w:ilvl w:val="0"/>
          <w:numId w:val="12"/>
        </w:numPr>
        <w:shd w:val="clear" w:color="auto" w:fill="FFFFFF"/>
        <w:spacing w:line="100" w:lineRule="atLeast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организует обучение работников Оператора, осуществляющих обработку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b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9. Актуализация, исправление, удаление и уничтожение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персональных данных, ответы на запросы субъектов</w:t>
      </w:r>
    </w:p>
    <w:p w:rsidR="00221722" w:rsidRDefault="00221722" w:rsidP="00221722">
      <w:pPr>
        <w:widowControl/>
        <w:shd w:val="clear" w:color="auto" w:fill="FFFFFF"/>
        <w:spacing w:line="100" w:lineRule="atLeast"/>
        <w:ind w:firstLine="283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на доступ к персональным данным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center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9.1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Запрос должен содержать: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-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- подпись субъекта персональных данных или его представителя.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9.2 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>
        <w:rPr>
          <w:rFonts w:cs="Times New Roman"/>
          <w:color w:val="000000"/>
          <w:sz w:val="24"/>
          <w:szCs w:val="24"/>
        </w:rPr>
        <w:lastRenderedPageBreak/>
        <w:t>Роскомнадзора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>
        <w:rPr>
          <w:rFonts w:cs="Times New Roman"/>
          <w:color w:val="000000"/>
          <w:sz w:val="24"/>
          <w:szCs w:val="24"/>
        </w:rPr>
        <w:t>Роскомнадзором</w:t>
      </w:r>
      <w:proofErr w:type="spellEnd"/>
      <w:r>
        <w:rPr>
          <w:rFonts w:cs="Times New Roman"/>
          <w:color w:val="000000"/>
          <w:sz w:val="24"/>
          <w:szCs w:val="24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9.3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>
        <w:rPr>
          <w:rFonts w:cs="Times New Roman"/>
          <w:color w:val="000000"/>
          <w:sz w:val="24"/>
          <w:szCs w:val="24"/>
        </w:rPr>
        <w:t>Роскомнадзора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9.4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- 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- 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</w:t>
      </w:r>
      <w:r>
        <w:rPr>
          <w:rFonts w:cs="Times New Roman"/>
          <w:color w:val="333333"/>
          <w:sz w:val="24"/>
          <w:szCs w:val="24"/>
        </w:rPr>
        <w:t>ами;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 xml:space="preserve">   </w:t>
      </w:r>
      <w:r>
        <w:rPr>
          <w:rFonts w:cs="Times New Roman"/>
          <w:color w:val="000000"/>
          <w:sz w:val="24"/>
          <w:szCs w:val="24"/>
        </w:rPr>
        <w:t xml:space="preserve"> - иное не предусмотрено другим соглашением между Оператором и субъектом персональных данных.</w:t>
      </w: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000000"/>
          <w:sz w:val="24"/>
          <w:szCs w:val="24"/>
        </w:rPr>
      </w:pPr>
    </w:p>
    <w:p w:rsidR="00221722" w:rsidRDefault="00221722" w:rsidP="00221722">
      <w:pPr>
        <w:widowControl/>
        <w:shd w:val="clear" w:color="auto" w:fill="FFFFFF"/>
        <w:spacing w:line="100" w:lineRule="atLeast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cs="Times New Roman"/>
          <w:color w:val="000000"/>
          <w:sz w:val="24"/>
          <w:szCs w:val="24"/>
        </w:rPr>
        <w:t>9</w:t>
      </w:r>
      <w:r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>5  Настоящая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 </w:t>
      </w:r>
    </w:p>
    <w:p w:rsidR="00991DBC" w:rsidRDefault="00991DBC"/>
    <w:sectPr w:rsidR="0099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caps w:val="0"/>
        <w:smallCaps w:val="0"/>
        <w:strike w:val="0"/>
        <w:dstrike w:val="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caps w:val="0"/>
        <w:smallCaps w:val="0"/>
        <w:strike w:val="0"/>
        <w:dstrike w:val="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caps w:val="0"/>
        <w:smallCaps w:val="0"/>
        <w:strike w:val="0"/>
        <w:dstrike w:val="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caps w:val="0"/>
        <w:smallCaps w:val="0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caps w:val="0"/>
        <w:smallCaps w:val="0"/>
        <w:strike w:val="0"/>
        <w:dstrike w:val="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caps w:val="0"/>
        <w:smallCaps w:val="0"/>
        <w:strike w:val="0"/>
        <w:dstrike w:val="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caps w:val="0"/>
        <w:smallCaps w:val="0"/>
        <w:strike w:val="0"/>
        <w:dstrike w:val="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caps w:val="0"/>
        <w:smallCaps w:val="0"/>
        <w:strike w:val="0"/>
        <w:dstrike w:val="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caps w:val="0"/>
        <w:smallCaps w:val="0"/>
        <w:strike w:val="0"/>
        <w:dstrike w:val="0"/>
        <w:position w:val="0"/>
        <w:sz w:val="20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caps w:val="0"/>
        <w:smallCaps w:val="0"/>
        <w:strike w:val="0"/>
        <w:dstrike w:val="0"/>
        <w:position w:val="0"/>
        <w:sz w:val="24"/>
        <w:u w:val="none"/>
        <w:vertAlign w:val="baseline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position w:val="0"/>
        <w:sz w:val="20"/>
        <w:vertAlign w:val="baseline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/>
        <w:u w:val="no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position w:val="0"/>
        <w:sz w:val="20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22"/>
    <w:rsid w:val="00221722"/>
    <w:rsid w:val="009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4AB4-624E-497F-A3CC-49EE9653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2019-09-09T10:34:00Z</dcterms:created>
  <dcterms:modified xsi:type="dcterms:W3CDTF">2019-09-09T10:35:00Z</dcterms:modified>
</cp:coreProperties>
</file>